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5C89" w14:textId="7969B161" w:rsidR="00E4053B" w:rsidRDefault="00E4053B" w:rsidP="00AA4794">
      <w:pPr>
        <w:pStyle w:val="NoSpacing"/>
        <w:rPr>
          <w:rFonts w:asciiTheme="majorHAnsi" w:hAnsiTheme="majorHAnsi"/>
          <w:sz w:val="80"/>
          <w:szCs w:val="80"/>
        </w:rPr>
      </w:pPr>
      <w:r>
        <w:rPr>
          <w:rFonts w:asciiTheme="majorHAnsi" w:hAnsiTheme="majorHAnsi"/>
          <w:sz w:val="80"/>
          <w:szCs w:val="80"/>
        </w:rPr>
        <w:t>Medication Changes</w:t>
      </w:r>
    </w:p>
    <w:p w14:paraId="691510BB" w14:textId="719FF7D2" w:rsidR="00E4053B" w:rsidRDefault="00E4053B" w:rsidP="00AA4794">
      <w:pPr>
        <w:pStyle w:val="NoSpacing"/>
        <w:rPr>
          <w:rFonts w:ascii="Arial" w:hAnsi="Arial" w:cs="Arial"/>
          <w:b/>
          <w:sz w:val="28"/>
          <w:szCs w:val="28"/>
        </w:rPr>
      </w:pPr>
    </w:p>
    <w:p w14:paraId="20F3325F" w14:textId="3DE06331" w:rsidR="00E4053B" w:rsidRDefault="00E4053B" w:rsidP="00AA4794">
      <w:pPr>
        <w:pStyle w:val="NoSpacing"/>
        <w:rPr>
          <w:rFonts w:ascii="Arial" w:hAnsi="Arial" w:cs="Arial"/>
          <w:sz w:val="28"/>
          <w:szCs w:val="28"/>
        </w:rPr>
      </w:pPr>
      <w:r>
        <w:rPr>
          <w:rFonts w:ascii="Arial" w:hAnsi="Arial" w:cs="Arial"/>
          <w:b/>
          <w:sz w:val="28"/>
          <w:szCs w:val="28"/>
        </w:rPr>
        <w:t xml:space="preserve">Camp Thorpe </w:t>
      </w:r>
      <w:r w:rsidR="00B90757">
        <w:rPr>
          <w:rFonts w:ascii="Arial" w:hAnsi="Arial" w:cs="Arial"/>
          <w:sz w:val="28"/>
          <w:szCs w:val="28"/>
        </w:rPr>
        <w:t>is</w:t>
      </w:r>
      <w:r>
        <w:rPr>
          <w:rFonts w:ascii="Arial" w:hAnsi="Arial" w:cs="Arial"/>
          <w:sz w:val="28"/>
          <w:szCs w:val="28"/>
        </w:rPr>
        <w:t xml:space="preserve"> making changes to our medication dispensation system in 20</w:t>
      </w:r>
      <w:r w:rsidR="000B7FF3">
        <w:rPr>
          <w:rFonts w:ascii="Arial" w:hAnsi="Arial" w:cs="Arial"/>
          <w:sz w:val="28"/>
          <w:szCs w:val="28"/>
        </w:rPr>
        <w:t>23</w:t>
      </w:r>
      <w:r>
        <w:rPr>
          <w:rFonts w:ascii="Arial" w:hAnsi="Arial" w:cs="Arial"/>
          <w:sz w:val="28"/>
          <w:szCs w:val="28"/>
        </w:rPr>
        <w:t xml:space="preserve">. Due to the increasing amount and complexity of medication used by campers, </w:t>
      </w:r>
      <w:r w:rsidR="00DF6DF7">
        <w:rPr>
          <w:rFonts w:ascii="Arial" w:hAnsi="Arial" w:cs="Arial"/>
          <w:sz w:val="28"/>
          <w:szCs w:val="28"/>
        </w:rPr>
        <w:t xml:space="preserve">all camps are working to find systems that ensure correct dosing and dispensation of medication in a </w:t>
      </w:r>
      <w:r w:rsidR="008603DE">
        <w:rPr>
          <w:rFonts w:ascii="Arial" w:hAnsi="Arial" w:cs="Arial"/>
          <w:sz w:val="28"/>
          <w:szCs w:val="28"/>
        </w:rPr>
        <w:t>summer</w:t>
      </w:r>
      <w:r w:rsidR="00DF6DF7">
        <w:rPr>
          <w:rFonts w:ascii="Arial" w:hAnsi="Arial" w:cs="Arial"/>
          <w:sz w:val="28"/>
          <w:szCs w:val="28"/>
        </w:rPr>
        <w:t xml:space="preserve"> camp environment. While no perfect solution has been invented, we have researched and spoken with other camps</w:t>
      </w:r>
      <w:r w:rsidR="008603DE">
        <w:rPr>
          <w:rFonts w:ascii="Arial" w:hAnsi="Arial" w:cs="Arial"/>
          <w:sz w:val="28"/>
          <w:szCs w:val="28"/>
        </w:rPr>
        <w:t xml:space="preserve">, pharmacies and doctors </w:t>
      </w:r>
      <w:r w:rsidR="00DF6DF7">
        <w:rPr>
          <w:rFonts w:ascii="Arial" w:hAnsi="Arial" w:cs="Arial"/>
          <w:sz w:val="28"/>
          <w:szCs w:val="28"/>
        </w:rPr>
        <w:t xml:space="preserve">to find </w:t>
      </w:r>
      <w:r w:rsidR="00147628">
        <w:rPr>
          <w:rFonts w:ascii="Arial" w:hAnsi="Arial" w:cs="Arial"/>
          <w:sz w:val="28"/>
          <w:szCs w:val="28"/>
        </w:rPr>
        <w:t>two good</w:t>
      </w:r>
      <w:r w:rsidR="00DF6DF7">
        <w:rPr>
          <w:rFonts w:ascii="Arial" w:hAnsi="Arial" w:cs="Arial"/>
          <w:sz w:val="28"/>
          <w:szCs w:val="28"/>
        </w:rPr>
        <w:t xml:space="preserve"> options for families this coming summer. </w:t>
      </w:r>
    </w:p>
    <w:p w14:paraId="3EE35DD1" w14:textId="7900A2FF" w:rsidR="00DF6DF7" w:rsidRPr="00920932" w:rsidRDefault="00DF6DF7" w:rsidP="00AA4794">
      <w:pPr>
        <w:pStyle w:val="NoSpacing"/>
        <w:rPr>
          <w:rFonts w:ascii="Arial" w:hAnsi="Arial" w:cs="Arial"/>
          <w:sz w:val="26"/>
          <w:szCs w:val="26"/>
        </w:rPr>
      </w:pPr>
    </w:p>
    <w:p w14:paraId="6D7E7F41" w14:textId="275D9510" w:rsidR="000B7FF3" w:rsidRPr="000B7FF3" w:rsidRDefault="000B7FF3" w:rsidP="000B7FF3">
      <w:pPr>
        <w:pStyle w:val="NoSpacing"/>
        <w:numPr>
          <w:ilvl w:val="0"/>
          <w:numId w:val="27"/>
        </w:numPr>
        <w:rPr>
          <w:rFonts w:ascii="Arial" w:hAnsi="Arial" w:cs="Arial"/>
          <w:b/>
          <w:bCs/>
          <w:sz w:val="26"/>
          <w:szCs w:val="26"/>
        </w:rPr>
      </w:pPr>
      <w:r w:rsidRPr="000B7FF3">
        <w:rPr>
          <w:rFonts w:ascii="Arial" w:hAnsi="Arial" w:cs="Arial"/>
          <w:b/>
          <w:bCs/>
          <w:sz w:val="26"/>
          <w:szCs w:val="26"/>
        </w:rPr>
        <w:t>DOSE PACKING</w:t>
      </w:r>
    </w:p>
    <w:p w14:paraId="17884C64" w14:textId="51D1823F" w:rsidR="000B7FF3" w:rsidRDefault="000B7FF3" w:rsidP="000B7FF3">
      <w:pPr>
        <w:pStyle w:val="NoSpacing"/>
        <w:rPr>
          <w:rFonts w:ascii="Arial" w:hAnsi="Arial" w:cs="Arial"/>
          <w:sz w:val="26"/>
          <w:szCs w:val="26"/>
        </w:rPr>
      </w:pPr>
      <w:r w:rsidRPr="000B7FF3">
        <w:rPr>
          <w:rFonts w:ascii="Arial" w:hAnsi="Arial" w:cs="Arial"/>
          <w:sz w:val="26"/>
          <w:szCs w:val="26"/>
        </w:rPr>
        <w:t xml:space="preserve">Please note that you will be required to pack your medication by dose this camping season.  We can no longer provide envelopes as it is against state regulation.  This means that a pharmacy will need to pack your medications for camp well before the beginning of your session.  Please note that these medications must be packaged by time of the day that they are administered.  For instance, if your camper has morning and evening medications, there should be two separate packages for each camping day.  If medications are not dose packed prior to </w:t>
      </w:r>
      <w:proofErr w:type="gramStart"/>
      <w:r w:rsidRPr="000B7FF3">
        <w:rPr>
          <w:rFonts w:ascii="Arial" w:hAnsi="Arial" w:cs="Arial"/>
          <w:sz w:val="26"/>
          <w:szCs w:val="26"/>
        </w:rPr>
        <w:t>registration</w:t>
      </w:r>
      <w:proofErr w:type="gramEnd"/>
      <w:r w:rsidRPr="000B7FF3">
        <w:rPr>
          <w:rFonts w:ascii="Arial" w:hAnsi="Arial" w:cs="Arial"/>
          <w:sz w:val="26"/>
          <w:szCs w:val="26"/>
        </w:rPr>
        <w:t xml:space="preserve"> we will not be able to take your camper for the session.  </w:t>
      </w:r>
    </w:p>
    <w:p w14:paraId="7609FB3D" w14:textId="77777777" w:rsidR="000B7FF3" w:rsidRPr="000B7FF3" w:rsidRDefault="000B7FF3" w:rsidP="000B7FF3">
      <w:pPr>
        <w:pStyle w:val="NoSpacing"/>
        <w:rPr>
          <w:rFonts w:ascii="Arial" w:hAnsi="Arial" w:cs="Arial"/>
          <w:sz w:val="26"/>
          <w:szCs w:val="26"/>
        </w:rPr>
      </w:pPr>
    </w:p>
    <w:p w14:paraId="62E75458" w14:textId="77777777" w:rsidR="000B7FF3" w:rsidRPr="000B7FF3" w:rsidRDefault="000B7FF3" w:rsidP="000B7FF3">
      <w:pPr>
        <w:pStyle w:val="NoSpacing"/>
        <w:rPr>
          <w:rFonts w:ascii="Arial" w:hAnsi="Arial" w:cs="Arial"/>
          <w:sz w:val="26"/>
          <w:szCs w:val="26"/>
        </w:rPr>
      </w:pPr>
      <w:r w:rsidRPr="000B7FF3">
        <w:rPr>
          <w:rFonts w:ascii="Arial" w:hAnsi="Arial" w:cs="Arial"/>
          <w:sz w:val="26"/>
          <w:szCs w:val="26"/>
        </w:rPr>
        <w:t>You should begin by asking your pharmacy if they can put your medications into multidose packaging.  Many pharmacies will do this for their clientele.  If they do not, the pharmacist will often know what the easiest route forward to obtain dose packaging.</w:t>
      </w:r>
    </w:p>
    <w:p w14:paraId="70734F26" w14:textId="77777777" w:rsidR="000B7FF3" w:rsidRPr="000B7FF3" w:rsidRDefault="000B7FF3" w:rsidP="000B7FF3">
      <w:pPr>
        <w:pStyle w:val="NoSpacing"/>
        <w:ind w:left="1080"/>
        <w:rPr>
          <w:rFonts w:ascii="Arial" w:hAnsi="Arial" w:cs="Arial"/>
          <w:sz w:val="26"/>
          <w:szCs w:val="26"/>
        </w:rPr>
      </w:pPr>
    </w:p>
    <w:p w14:paraId="12B05DBE"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Beauchamp and O’Rourke (Rutland, Vermont)</w:t>
      </w:r>
    </w:p>
    <w:p w14:paraId="1308FC19"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Rutland Pharmacy</w:t>
      </w:r>
    </w:p>
    <w:p w14:paraId="5ABBF5CA"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Middlebury</w:t>
      </w:r>
    </w:p>
    <w:p w14:paraId="77D134C0"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Burlington</w:t>
      </w:r>
    </w:p>
    <w:p w14:paraId="2FE198F2"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Barre</w:t>
      </w:r>
    </w:p>
    <w:p w14:paraId="7CB544AB" w14:textId="77777777" w:rsidR="000B7FF3" w:rsidRPr="000B7FF3" w:rsidRDefault="000B7FF3" w:rsidP="000B7FF3">
      <w:pPr>
        <w:pStyle w:val="NoSpacing"/>
        <w:ind w:left="720"/>
        <w:rPr>
          <w:rFonts w:ascii="Arial" w:hAnsi="Arial" w:cs="Arial"/>
          <w:sz w:val="26"/>
          <w:szCs w:val="26"/>
        </w:rPr>
      </w:pPr>
    </w:p>
    <w:p w14:paraId="51183C45"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Many online options:</w:t>
      </w:r>
    </w:p>
    <w:p w14:paraId="29CD0F7D"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https://freedompharmacyvt.com</w:t>
      </w:r>
    </w:p>
    <w:p w14:paraId="3AD801E2" w14:textId="77777777" w:rsidR="000B7FF3" w:rsidRPr="000B7FF3" w:rsidRDefault="000B7FF3" w:rsidP="000B7FF3">
      <w:pPr>
        <w:pStyle w:val="NoSpacing"/>
        <w:numPr>
          <w:ilvl w:val="0"/>
          <w:numId w:val="26"/>
        </w:numPr>
        <w:rPr>
          <w:rFonts w:ascii="Arial" w:hAnsi="Arial" w:cs="Arial"/>
          <w:sz w:val="26"/>
          <w:szCs w:val="26"/>
        </w:rPr>
      </w:pPr>
      <w:hyperlink r:id="rId7" w:history="1">
        <w:r w:rsidRPr="000B7FF3">
          <w:rPr>
            <w:rFonts w:ascii="Arial" w:hAnsi="Arial" w:cs="Arial"/>
            <w:sz w:val="26"/>
            <w:szCs w:val="26"/>
          </w:rPr>
          <w:t>https://www.pillpack.com</w:t>
        </w:r>
      </w:hyperlink>
    </w:p>
    <w:p w14:paraId="51E91E6B" w14:textId="6A2C014F" w:rsidR="000B7FF3" w:rsidRPr="000B7FF3" w:rsidRDefault="000B7FF3" w:rsidP="000B7FF3">
      <w:pPr>
        <w:pStyle w:val="NoSpacing"/>
        <w:numPr>
          <w:ilvl w:val="0"/>
          <w:numId w:val="26"/>
        </w:numPr>
        <w:rPr>
          <w:rFonts w:ascii="Arial" w:hAnsi="Arial" w:cs="Arial"/>
          <w:sz w:val="26"/>
          <w:szCs w:val="26"/>
        </w:rPr>
      </w:pPr>
      <w:hyperlink r:id="rId8" w:history="1">
        <w:r w:rsidRPr="000B7FF3">
          <w:rPr>
            <w:rFonts w:ascii="Arial" w:hAnsi="Arial" w:cs="Arial"/>
            <w:sz w:val="26"/>
            <w:szCs w:val="26"/>
          </w:rPr>
          <w:t>https://www.cvs.com/content/multidose</w:t>
        </w:r>
      </w:hyperlink>
    </w:p>
    <w:p w14:paraId="7740C39D"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Community Health Pharmacy, Colchester (if you see their doctors)</w:t>
      </w:r>
    </w:p>
    <w:p w14:paraId="0A9D4896"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Marble Works Pharmacy, Middlebury</w:t>
      </w:r>
    </w:p>
    <w:p w14:paraId="4EF6615B"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Wilcox Pharmacy, Rutland</w:t>
      </w:r>
    </w:p>
    <w:p w14:paraId="5D01C91B"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Kinney Drugs Meds on Time, Waterbury only</w:t>
      </w:r>
    </w:p>
    <w:p w14:paraId="288D03FA"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Freedom Pharmacy, Winooski</w:t>
      </w:r>
    </w:p>
    <w:p w14:paraId="44DE4844" w14:textId="77777777" w:rsidR="000B7FF3" w:rsidRPr="000B7FF3" w:rsidRDefault="000B7FF3" w:rsidP="000B7FF3">
      <w:pPr>
        <w:pStyle w:val="NoSpacing"/>
        <w:numPr>
          <w:ilvl w:val="0"/>
          <w:numId w:val="26"/>
        </w:numPr>
        <w:rPr>
          <w:rFonts w:ascii="Arial" w:hAnsi="Arial" w:cs="Arial"/>
          <w:sz w:val="26"/>
          <w:szCs w:val="26"/>
        </w:rPr>
      </w:pPr>
      <w:r w:rsidRPr="000B7FF3">
        <w:rPr>
          <w:rFonts w:ascii="Arial" w:hAnsi="Arial" w:cs="Arial"/>
          <w:sz w:val="26"/>
          <w:szCs w:val="26"/>
        </w:rPr>
        <w:t>Barre Medicine Shop, Barre</w:t>
      </w:r>
    </w:p>
    <w:p w14:paraId="1E872642" w14:textId="77777777" w:rsidR="000B7FF3" w:rsidRPr="001C6878" w:rsidRDefault="000B7FF3" w:rsidP="000B7FF3">
      <w:pPr>
        <w:pStyle w:val="NoSpacing"/>
        <w:rPr>
          <w:rFonts w:ascii="Times New Roman" w:hAnsi="Times New Roman" w:cs="Times New Roman"/>
          <w:color w:val="000000" w:themeColor="text1"/>
        </w:rPr>
      </w:pPr>
    </w:p>
    <w:p w14:paraId="41D36561" w14:textId="77777777" w:rsidR="000B7FF3" w:rsidRPr="001C6878" w:rsidRDefault="000B7FF3" w:rsidP="000B7FF3">
      <w:pPr>
        <w:pStyle w:val="NoSpacing"/>
        <w:rPr>
          <w:rFonts w:ascii="Times New Roman" w:hAnsi="Times New Roman" w:cs="Times New Roman"/>
          <w:color w:val="FF0000"/>
        </w:rPr>
      </w:pPr>
    </w:p>
    <w:p w14:paraId="2D3C0680" w14:textId="2AF95247" w:rsidR="0080672F" w:rsidRDefault="0080672F" w:rsidP="00920932">
      <w:pPr>
        <w:pStyle w:val="NoSpacing"/>
        <w:ind w:left="720"/>
        <w:rPr>
          <w:rFonts w:ascii="Times New Roman" w:hAnsi="Times New Roman" w:cs="Times New Roman"/>
          <w:b/>
        </w:rPr>
      </w:pPr>
    </w:p>
    <w:p w14:paraId="39D63DE4" w14:textId="254EA45B" w:rsidR="000B7FF3" w:rsidRDefault="000B7FF3" w:rsidP="00920932">
      <w:pPr>
        <w:pStyle w:val="NoSpacing"/>
        <w:ind w:left="720"/>
        <w:rPr>
          <w:rFonts w:ascii="Times New Roman" w:hAnsi="Times New Roman" w:cs="Times New Roman"/>
          <w:b/>
        </w:rPr>
      </w:pPr>
    </w:p>
    <w:p w14:paraId="5503EE5B" w14:textId="77777777" w:rsidR="000B7FF3" w:rsidRDefault="000B7FF3" w:rsidP="00920932">
      <w:pPr>
        <w:pStyle w:val="NoSpacing"/>
        <w:ind w:left="720"/>
        <w:rPr>
          <w:rFonts w:ascii="Times New Roman" w:hAnsi="Times New Roman" w:cs="Times New Roman"/>
          <w:b/>
        </w:rPr>
      </w:pPr>
    </w:p>
    <w:p w14:paraId="0E119F49" w14:textId="77777777" w:rsidR="000B7FF3" w:rsidRDefault="000B7FF3" w:rsidP="00920932">
      <w:pPr>
        <w:pStyle w:val="NoSpacing"/>
        <w:ind w:left="720"/>
        <w:rPr>
          <w:rFonts w:ascii="Arial" w:hAnsi="Arial" w:cs="Arial"/>
          <w:sz w:val="26"/>
          <w:szCs w:val="26"/>
        </w:rPr>
      </w:pPr>
    </w:p>
    <w:p w14:paraId="04DBF075" w14:textId="69BE2E71" w:rsidR="0080672F" w:rsidRPr="00746F42" w:rsidRDefault="0080672F" w:rsidP="000B7FF3">
      <w:pPr>
        <w:pStyle w:val="NoSpacing"/>
        <w:numPr>
          <w:ilvl w:val="0"/>
          <w:numId w:val="25"/>
        </w:numPr>
        <w:rPr>
          <w:rFonts w:ascii="Arial" w:hAnsi="Arial" w:cs="Arial"/>
          <w:b/>
          <w:sz w:val="26"/>
          <w:szCs w:val="26"/>
        </w:rPr>
      </w:pPr>
      <w:r w:rsidRPr="00746F42">
        <w:rPr>
          <w:rFonts w:ascii="Arial" w:hAnsi="Arial" w:cs="Arial"/>
          <w:b/>
          <w:sz w:val="26"/>
          <w:szCs w:val="26"/>
        </w:rPr>
        <w:lastRenderedPageBreak/>
        <w:t xml:space="preserve">Exceptions: </w:t>
      </w:r>
    </w:p>
    <w:p w14:paraId="793AC40C" w14:textId="5E7FE68F" w:rsidR="0080672F" w:rsidRDefault="0080672F" w:rsidP="0080672F">
      <w:pPr>
        <w:pStyle w:val="NoSpacing"/>
        <w:rPr>
          <w:rFonts w:ascii="Arial" w:hAnsi="Arial" w:cs="Arial"/>
          <w:sz w:val="26"/>
          <w:szCs w:val="26"/>
        </w:rPr>
      </w:pPr>
    </w:p>
    <w:p w14:paraId="6BBCF2DC" w14:textId="0AEC57E4" w:rsidR="0080672F" w:rsidRDefault="0080672F" w:rsidP="00FB7FEC">
      <w:pPr>
        <w:pStyle w:val="NoSpacing"/>
        <w:numPr>
          <w:ilvl w:val="0"/>
          <w:numId w:val="18"/>
        </w:numPr>
        <w:rPr>
          <w:rFonts w:ascii="Arial" w:hAnsi="Arial" w:cs="Arial"/>
          <w:sz w:val="26"/>
          <w:szCs w:val="26"/>
        </w:rPr>
      </w:pPr>
      <w:r>
        <w:rPr>
          <w:rFonts w:ascii="Arial" w:hAnsi="Arial" w:cs="Arial"/>
          <w:sz w:val="26"/>
          <w:szCs w:val="26"/>
        </w:rPr>
        <w:t xml:space="preserve">Medications </w:t>
      </w:r>
      <w:r w:rsidR="00746F42">
        <w:rPr>
          <w:rFonts w:ascii="Arial" w:hAnsi="Arial" w:cs="Arial"/>
          <w:sz w:val="26"/>
          <w:szCs w:val="26"/>
        </w:rPr>
        <w:t>such</w:t>
      </w:r>
      <w:r>
        <w:rPr>
          <w:rFonts w:ascii="Arial" w:hAnsi="Arial" w:cs="Arial"/>
          <w:sz w:val="26"/>
          <w:szCs w:val="26"/>
        </w:rPr>
        <w:t xml:space="preserve"> fiber supplements</w:t>
      </w:r>
      <w:r w:rsidR="00FB7FEC">
        <w:rPr>
          <w:rFonts w:ascii="Arial" w:hAnsi="Arial" w:cs="Arial"/>
          <w:sz w:val="26"/>
          <w:szCs w:val="26"/>
        </w:rPr>
        <w:t>, refrigerated med</w:t>
      </w:r>
      <w:r w:rsidR="008603DE">
        <w:rPr>
          <w:rFonts w:ascii="Arial" w:hAnsi="Arial" w:cs="Arial"/>
          <w:sz w:val="26"/>
          <w:szCs w:val="26"/>
        </w:rPr>
        <w:t>s</w:t>
      </w:r>
      <w:r w:rsidR="00FB7FEC">
        <w:rPr>
          <w:rFonts w:ascii="Arial" w:hAnsi="Arial" w:cs="Arial"/>
          <w:sz w:val="26"/>
          <w:szCs w:val="26"/>
        </w:rPr>
        <w:t>,</w:t>
      </w:r>
      <w:r>
        <w:rPr>
          <w:rFonts w:ascii="Arial" w:hAnsi="Arial" w:cs="Arial"/>
          <w:sz w:val="26"/>
          <w:szCs w:val="26"/>
        </w:rPr>
        <w:t xml:space="preserve"> </w:t>
      </w:r>
      <w:r w:rsidR="00230776">
        <w:rPr>
          <w:rFonts w:ascii="Arial" w:hAnsi="Arial" w:cs="Arial"/>
          <w:sz w:val="26"/>
          <w:szCs w:val="26"/>
        </w:rPr>
        <w:t>topical med</w:t>
      </w:r>
      <w:r w:rsidR="008603DE">
        <w:rPr>
          <w:rFonts w:ascii="Arial" w:hAnsi="Arial" w:cs="Arial"/>
          <w:sz w:val="26"/>
          <w:szCs w:val="26"/>
        </w:rPr>
        <w:t>s</w:t>
      </w:r>
      <w:r w:rsidR="00230776">
        <w:rPr>
          <w:rFonts w:ascii="Arial" w:hAnsi="Arial" w:cs="Arial"/>
          <w:sz w:val="26"/>
          <w:szCs w:val="26"/>
        </w:rPr>
        <w:t xml:space="preserve">/lotions, </w:t>
      </w:r>
      <w:r>
        <w:rPr>
          <w:rFonts w:ascii="Arial" w:hAnsi="Arial" w:cs="Arial"/>
          <w:sz w:val="26"/>
          <w:szCs w:val="26"/>
        </w:rPr>
        <w:t xml:space="preserve">or liquids can be kept in their original containers and will be dispensed as directed. </w:t>
      </w:r>
    </w:p>
    <w:p w14:paraId="27F477A8" w14:textId="3CE433FF" w:rsidR="00034319" w:rsidRDefault="00034319" w:rsidP="00FB7FEC">
      <w:pPr>
        <w:pStyle w:val="NoSpacing"/>
        <w:numPr>
          <w:ilvl w:val="0"/>
          <w:numId w:val="18"/>
        </w:numPr>
        <w:rPr>
          <w:rFonts w:ascii="Arial" w:hAnsi="Arial" w:cs="Arial"/>
          <w:sz w:val="26"/>
          <w:szCs w:val="26"/>
        </w:rPr>
      </w:pPr>
      <w:r>
        <w:rPr>
          <w:rFonts w:ascii="Arial" w:hAnsi="Arial" w:cs="Arial"/>
          <w:sz w:val="26"/>
          <w:szCs w:val="26"/>
        </w:rPr>
        <w:t xml:space="preserve">PRN medications (outside of the over-the-counter medications offered in our camp health center) can be brought in their prescription bottle for dispensation as directed. </w:t>
      </w:r>
    </w:p>
    <w:p w14:paraId="3FC4611C" w14:textId="41DF038B" w:rsidR="0080672F" w:rsidRDefault="0080672F" w:rsidP="00FB7FEC">
      <w:pPr>
        <w:pStyle w:val="NoSpacing"/>
        <w:numPr>
          <w:ilvl w:val="0"/>
          <w:numId w:val="18"/>
        </w:numPr>
        <w:rPr>
          <w:rFonts w:ascii="Arial" w:hAnsi="Arial" w:cs="Arial"/>
          <w:sz w:val="26"/>
          <w:szCs w:val="26"/>
        </w:rPr>
      </w:pPr>
      <w:r>
        <w:rPr>
          <w:rFonts w:ascii="Arial" w:hAnsi="Arial" w:cs="Arial"/>
          <w:sz w:val="26"/>
          <w:szCs w:val="26"/>
        </w:rPr>
        <w:t xml:space="preserve">Camp Thorpe keeps and dispenses regular over-the-counter medications as </w:t>
      </w:r>
      <w:r w:rsidR="00034319">
        <w:rPr>
          <w:rFonts w:ascii="Arial" w:hAnsi="Arial" w:cs="Arial"/>
          <w:sz w:val="26"/>
          <w:szCs w:val="26"/>
        </w:rPr>
        <w:t xml:space="preserve">listed on the </w:t>
      </w:r>
      <w:proofErr w:type="spellStart"/>
      <w:r w:rsidR="000B7FF3">
        <w:rPr>
          <w:rFonts w:ascii="Arial" w:hAnsi="Arial" w:cs="Arial"/>
          <w:sz w:val="26"/>
          <w:szCs w:val="26"/>
        </w:rPr>
        <w:t>Ultracamp</w:t>
      </w:r>
      <w:proofErr w:type="spellEnd"/>
      <w:r w:rsidR="00034319">
        <w:rPr>
          <w:rFonts w:ascii="Arial" w:hAnsi="Arial" w:cs="Arial"/>
          <w:sz w:val="26"/>
          <w:szCs w:val="26"/>
        </w:rPr>
        <w:t xml:space="preserve"> OTC meds form. </w:t>
      </w:r>
      <w:r w:rsidR="00230776">
        <w:rPr>
          <w:rFonts w:ascii="Arial" w:hAnsi="Arial" w:cs="Arial"/>
          <w:sz w:val="26"/>
          <w:szCs w:val="26"/>
        </w:rPr>
        <w:t>Campers do not have to provide these items.</w:t>
      </w:r>
      <w:r>
        <w:rPr>
          <w:rFonts w:ascii="Arial" w:hAnsi="Arial" w:cs="Arial"/>
          <w:sz w:val="26"/>
          <w:szCs w:val="26"/>
        </w:rPr>
        <w:t xml:space="preserve"> </w:t>
      </w:r>
    </w:p>
    <w:p w14:paraId="525BB8A6" w14:textId="23C7A34E" w:rsidR="0080672F" w:rsidRDefault="0080672F" w:rsidP="0080672F">
      <w:pPr>
        <w:pStyle w:val="NoSpacing"/>
        <w:ind w:left="720"/>
        <w:rPr>
          <w:rFonts w:ascii="Arial" w:hAnsi="Arial" w:cs="Arial"/>
          <w:sz w:val="26"/>
          <w:szCs w:val="26"/>
        </w:rPr>
      </w:pPr>
    </w:p>
    <w:p w14:paraId="356A2FDA" w14:textId="08C4E973" w:rsidR="0080672F" w:rsidRDefault="0080672F" w:rsidP="008603DE">
      <w:pPr>
        <w:pStyle w:val="NoSpacing"/>
        <w:ind w:left="720"/>
        <w:jc w:val="center"/>
        <w:rPr>
          <w:rFonts w:ascii="Arial" w:hAnsi="Arial" w:cs="Arial"/>
          <w:b/>
          <w:sz w:val="28"/>
          <w:szCs w:val="28"/>
        </w:rPr>
      </w:pPr>
      <w:r w:rsidRPr="008603DE">
        <w:rPr>
          <w:rFonts w:ascii="Arial" w:hAnsi="Arial" w:cs="Arial"/>
          <w:b/>
          <w:sz w:val="28"/>
          <w:szCs w:val="28"/>
        </w:rPr>
        <w:t xml:space="preserve">Please note: We will no longer be </w:t>
      </w:r>
      <w:r w:rsidR="00034319">
        <w:rPr>
          <w:rFonts w:ascii="Arial" w:hAnsi="Arial" w:cs="Arial"/>
          <w:b/>
          <w:sz w:val="28"/>
          <w:szCs w:val="28"/>
        </w:rPr>
        <w:t>sorting</w:t>
      </w:r>
      <w:r w:rsidRPr="008603DE">
        <w:rPr>
          <w:rFonts w:ascii="Arial" w:hAnsi="Arial" w:cs="Arial"/>
          <w:b/>
          <w:sz w:val="28"/>
          <w:szCs w:val="28"/>
        </w:rPr>
        <w:t xml:space="preserve"> medication at registration. All medications should be pre-packaged using one of the methods listed above and ready to go prior to the camper’s registration date.</w:t>
      </w:r>
    </w:p>
    <w:p w14:paraId="1224F8EF" w14:textId="77777777" w:rsidR="00405A99" w:rsidRDefault="00405A99" w:rsidP="00405A99">
      <w:pPr>
        <w:pStyle w:val="NoSpacing"/>
        <w:ind w:left="720"/>
        <w:rPr>
          <w:rFonts w:ascii="Arial" w:hAnsi="Arial" w:cs="Arial"/>
          <w:sz w:val="26"/>
          <w:szCs w:val="26"/>
        </w:rPr>
      </w:pPr>
    </w:p>
    <w:p w14:paraId="4506F543" w14:textId="77777777" w:rsidR="00405A99" w:rsidRDefault="00405A99" w:rsidP="00405A99">
      <w:pPr>
        <w:pStyle w:val="NoSpacing"/>
        <w:ind w:left="720"/>
        <w:rPr>
          <w:rFonts w:ascii="Arial" w:hAnsi="Arial" w:cs="Arial"/>
          <w:sz w:val="26"/>
          <w:szCs w:val="26"/>
        </w:rPr>
      </w:pPr>
    </w:p>
    <w:p w14:paraId="59342D87" w14:textId="5F78B2DA" w:rsidR="00405A99" w:rsidRPr="00405A99" w:rsidRDefault="00405A99" w:rsidP="00405A99">
      <w:pPr>
        <w:pStyle w:val="NoSpacing"/>
        <w:ind w:left="720"/>
        <w:jc w:val="center"/>
        <w:rPr>
          <w:rFonts w:ascii="Arial" w:hAnsi="Arial" w:cs="Arial"/>
          <w:i/>
          <w:sz w:val="26"/>
          <w:szCs w:val="26"/>
        </w:rPr>
      </w:pPr>
      <w:r w:rsidRPr="00405A99">
        <w:rPr>
          <w:rFonts w:ascii="Arial" w:hAnsi="Arial" w:cs="Arial"/>
          <w:i/>
          <w:sz w:val="26"/>
          <w:szCs w:val="26"/>
        </w:rPr>
        <w:t xml:space="preserve">Medication information for all campers needs to be updated on your camper’s </w:t>
      </w:r>
      <w:proofErr w:type="spellStart"/>
      <w:r w:rsidR="000B7FF3">
        <w:rPr>
          <w:rFonts w:ascii="Arial" w:hAnsi="Arial" w:cs="Arial"/>
          <w:i/>
          <w:sz w:val="26"/>
          <w:szCs w:val="26"/>
        </w:rPr>
        <w:t>Ultracamp</w:t>
      </w:r>
      <w:proofErr w:type="spellEnd"/>
      <w:r w:rsidRPr="00405A99">
        <w:rPr>
          <w:rFonts w:ascii="Arial" w:hAnsi="Arial" w:cs="Arial"/>
          <w:i/>
          <w:sz w:val="26"/>
          <w:szCs w:val="26"/>
        </w:rPr>
        <w:t xml:space="preserve"> file to ensure correct timing and distribution of daily and PRN medication prior to registration day at camp. You can also email a list of medications, dosage, time of day and other information to us at </w:t>
      </w:r>
      <w:hyperlink r:id="rId9" w:history="1">
        <w:r w:rsidR="000B7FF3" w:rsidRPr="00036049">
          <w:rPr>
            <w:rStyle w:val="Hyperlink"/>
            <w:rFonts w:ascii="Arial" w:hAnsi="Arial" w:cs="Arial"/>
            <w:i/>
            <w:sz w:val="26"/>
            <w:szCs w:val="26"/>
          </w:rPr>
          <w:t>kfedor@campthorpe.org</w:t>
        </w:r>
      </w:hyperlink>
      <w:r w:rsidRPr="00405A99">
        <w:rPr>
          <w:rFonts w:ascii="Arial" w:hAnsi="Arial" w:cs="Arial"/>
          <w:i/>
          <w:sz w:val="26"/>
          <w:szCs w:val="26"/>
        </w:rPr>
        <w:t xml:space="preserve"> for assistance.</w:t>
      </w:r>
    </w:p>
    <w:p w14:paraId="053CA15F" w14:textId="02075CA8" w:rsidR="00034319" w:rsidRDefault="00034319" w:rsidP="008603DE">
      <w:pPr>
        <w:pStyle w:val="NoSpacing"/>
        <w:ind w:left="720"/>
        <w:jc w:val="center"/>
        <w:rPr>
          <w:rFonts w:ascii="Arial" w:hAnsi="Arial" w:cs="Arial"/>
          <w:b/>
          <w:sz w:val="28"/>
          <w:szCs w:val="28"/>
        </w:rPr>
      </w:pPr>
    </w:p>
    <w:p w14:paraId="02E14960" w14:textId="70FF6B0D" w:rsidR="0080672F" w:rsidRDefault="0080672F" w:rsidP="00920932">
      <w:pPr>
        <w:pStyle w:val="NoSpacing"/>
        <w:ind w:left="720"/>
        <w:rPr>
          <w:rFonts w:ascii="Arial" w:hAnsi="Arial" w:cs="Arial"/>
          <w:sz w:val="26"/>
          <w:szCs w:val="26"/>
        </w:rPr>
      </w:pPr>
      <w:r>
        <w:rPr>
          <w:rFonts w:ascii="Arial" w:hAnsi="Arial" w:cs="Arial"/>
          <w:sz w:val="26"/>
          <w:szCs w:val="26"/>
        </w:rPr>
        <w:t xml:space="preserve">If you have questions about medication </w:t>
      </w:r>
      <w:r w:rsidR="00746F42">
        <w:rPr>
          <w:rFonts w:ascii="Arial" w:hAnsi="Arial" w:cs="Arial"/>
          <w:sz w:val="26"/>
          <w:szCs w:val="26"/>
        </w:rPr>
        <w:t xml:space="preserve">dispensation </w:t>
      </w:r>
      <w:r>
        <w:rPr>
          <w:rFonts w:ascii="Arial" w:hAnsi="Arial" w:cs="Arial"/>
          <w:sz w:val="26"/>
          <w:szCs w:val="26"/>
        </w:rPr>
        <w:t xml:space="preserve">systems and how to choose one, please contact us at: </w:t>
      </w:r>
    </w:p>
    <w:p w14:paraId="659E0C7D" w14:textId="7B5207CD" w:rsidR="0080672F" w:rsidRDefault="0080672F" w:rsidP="00920932">
      <w:pPr>
        <w:pStyle w:val="NoSpacing"/>
        <w:ind w:left="720"/>
        <w:rPr>
          <w:rFonts w:ascii="Arial" w:hAnsi="Arial" w:cs="Arial"/>
          <w:sz w:val="26"/>
          <w:szCs w:val="26"/>
        </w:rPr>
      </w:pPr>
    </w:p>
    <w:p w14:paraId="15022EFF" w14:textId="25F932AD" w:rsidR="0080672F" w:rsidRDefault="0080672F" w:rsidP="00746F42">
      <w:pPr>
        <w:pStyle w:val="NoSpacing"/>
        <w:ind w:left="1440" w:firstLine="720"/>
        <w:rPr>
          <w:rFonts w:ascii="Arial" w:hAnsi="Arial" w:cs="Arial"/>
          <w:sz w:val="26"/>
          <w:szCs w:val="26"/>
        </w:rPr>
      </w:pPr>
      <w:r>
        <w:rPr>
          <w:rFonts w:ascii="Arial" w:hAnsi="Arial" w:cs="Arial"/>
          <w:sz w:val="26"/>
          <w:szCs w:val="26"/>
        </w:rPr>
        <w:t xml:space="preserve">Email: </w:t>
      </w:r>
      <w:hyperlink r:id="rId10" w:history="1">
        <w:r w:rsidR="000B7FF3">
          <w:rPr>
            <w:rStyle w:val="Hyperlink"/>
            <w:rFonts w:ascii="Arial" w:hAnsi="Arial" w:cs="Arial"/>
            <w:sz w:val="26"/>
            <w:szCs w:val="26"/>
          </w:rPr>
          <w:t>kfedor@campthorpe.org</w:t>
        </w:r>
      </w:hyperlink>
    </w:p>
    <w:p w14:paraId="60E90296" w14:textId="661531B2" w:rsidR="00746F42" w:rsidRDefault="00746F42" w:rsidP="00746F42">
      <w:pPr>
        <w:pStyle w:val="NoSpacing"/>
        <w:rPr>
          <w:rFonts w:ascii="Arial" w:hAnsi="Arial" w:cs="Arial"/>
          <w:sz w:val="26"/>
          <w:szCs w:val="26"/>
        </w:rPr>
      </w:pPr>
    </w:p>
    <w:p w14:paraId="56206782" w14:textId="04107A81" w:rsidR="00746F42" w:rsidRDefault="00746F42" w:rsidP="00746F42">
      <w:pPr>
        <w:pStyle w:val="NoSpacing"/>
        <w:rPr>
          <w:rFonts w:ascii="Arial" w:hAnsi="Arial" w:cs="Arial"/>
          <w:sz w:val="26"/>
          <w:szCs w:val="26"/>
        </w:rPr>
      </w:pPr>
      <w:r w:rsidRPr="00746F42">
        <w:rPr>
          <w:rFonts w:ascii="Arial" w:hAnsi="Arial" w:cs="Arial"/>
          <w:noProof/>
          <w:sz w:val="26"/>
          <w:szCs w:val="26"/>
        </w:rPr>
        <mc:AlternateContent>
          <mc:Choice Requires="wps">
            <w:drawing>
              <wp:anchor distT="45720" distB="45720" distL="114300" distR="114300" simplePos="0" relativeHeight="251668480" behindDoc="0" locked="0" layoutInCell="1" allowOverlap="1" wp14:anchorId="58D119AC" wp14:editId="5A90AEEF">
                <wp:simplePos x="0" y="0"/>
                <wp:positionH relativeFrom="column">
                  <wp:posOffset>9525</wp:posOffset>
                </wp:positionH>
                <wp:positionV relativeFrom="paragraph">
                  <wp:posOffset>376555</wp:posOffset>
                </wp:positionV>
                <wp:extent cx="6915150" cy="1047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047750"/>
                        </a:xfrm>
                        <a:prstGeom prst="rect">
                          <a:avLst/>
                        </a:prstGeom>
                        <a:noFill/>
                        <a:ln w="9525">
                          <a:noFill/>
                          <a:miter lim="800000"/>
                          <a:headEnd/>
                          <a:tailEnd/>
                        </a:ln>
                      </wps:spPr>
                      <wps:txbx>
                        <w:txbxContent>
                          <w:p w14:paraId="37ABEA3D" w14:textId="19C4B490" w:rsidR="00746F42" w:rsidRPr="00FB7FEC" w:rsidRDefault="00746F42" w:rsidP="00746F42">
                            <w:pPr>
                              <w:jc w:val="center"/>
                              <w:rPr>
                                <w:sz w:val="44"/>
                                <w:szCs w:val="44"/>
                              </w:rPr>
                            </w:pPr>
                            <w:r w:rsidRPr="00FB7FEC">
                              <w:rPr>
                                <w:rFonts w:ascii="Arial" w:hAnsi="Arial" w:cs="Arial"/>
                                <w:b/>
                                <w:sz w:val="44"/>
                                <w:szCs w:val="44"/>
                              </w:rPr>
                              <w:t>Thank you for helping us keep our Camp Thorpe campers and staff healthy and safe!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D119AC" id="_x0000_t202" coordsize="21600,21600" o:spt="202" path="m,l,21600r21600,l21600,xe">
                <v:stroke joinstyle="miter"/>
                <v:path gradientshapeok="t" o:connecttype="rect"/>
              </v:shapetype>
              <v:shape id="Text Box 2" o:spid="_x0000_s1026" type="#_x0000_t202" style="position:absolute;margin-left:.75pt;margin-top:29.65pt;width:544.5pt;height: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" filled="f" stroked="f">
                <v:textbox>
                  <w:txbxContent>
                    <w:p w14:paraId="37ABEA3D" w14:textId="19C4B490" w:rsidR="00746F42" w:rsidRPr="00FB7FEC" w:rsidRDefault="00746F42" w:rsidP="00746F42">
                      <w:pPr>
                        <w:jc w:val="center"/>
                        <w:rPr>
                          <w:sz w:val="44"/>
                          <w:szCs w:val="44"/>
                        </w:rPr>
                      </w:pPr>
                      <w:r w:rsidRPr="00FB7FEC">
                        <w:rPr>
                          <w:rFonts w:ascii="Arial" w:hAnsi="Arial" w:cs="Arial"/>
                          <w:b/>
                          <w:sz w:val="44"/>
                          <w:szCs w:val="44"/>
                        </w:rPr>
                        <w:t>Thank you for helping us keep our Camp Thorpe campers and staff healthy and safe!</w:t>
                      </w:r>
                    </w:p>
                  </w:txbxContent>
                </v:textbox>
                <w10:wrap type="square"/>
              </v:shape>
            </w:pict>
          </mc:Fallback>
        </mc:AlternateContent>
      </w:r>
      <w:r>
        <w:rPr>
          <w:rFonts w:ascii="Arial" w:hAnsi="Arial" w:cs="Arial"/>
          <w:noProof/>
          <w:sz w:val="26"/>
          <w:szCs w:val="26"/>
        </w:rPr>
        <mc:AlternateContent>
          <mc:Choice Requires="wps">
            <w:drawing>
              <wp:anchor distT="0" distB="0" distL="114300" distR="114300" simplePos="0" relativeHeight="251659263" behindDoc="0" locked="0" layoutInCell="1" allowOverlap="1" wp14:anchorId="7E6D7298" wp14:editId="7D6F57C8">
                <wp:simplePos x="0" y="0"/>
                <wp:positionH relativeFrom="column">
                  <wp:posOffset>-104775</wp:posOffset>
                </wp:positionH>
                <wp:positionV relativeFrom="paragraph">
                  <wp:posOffset>110490</wp:posOffset>
                </wp:positionV>
                <wp:extent cx="7134225" cy="12096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7134225" cy="1209675"/>
                        </a:xfrm>
                        <a:prstGeom prst="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E5CD0" id="Rectangle 10" o:spid="_x0000_s1026" style="position:absolute;margin-left:-8.25pt;margin-top:8.7pt;width:561.75pt;height:95.25pt;z-index:2516592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" fillcolor="#00b050" strokecolor="#00b050" strokeweight="1pt"/>
            </w:pict>
          </mc:Fallback>
        </mc:AlternateContent>
      </w:r>
    </w:p>
    <w:sectPr w:rsidR="00746F42">
      <w:footerReference w:type="default" r:id="rId1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CA33" w14:textId="77777777" w:rsidR="00C42685" w:rsidRDefault="00C42685" w:rsidP="005F5D5F">
      <w:pPr>
        <w:spacing w:after="0" w:line="240" w:lineRule="auto"/>
      </w:pPr>
      <w:r>
        <w:separator/>
      </w:r>
    </w:p>
  </w:endnote>
  <w:endnote w:type="continuationSeparator" w:id="0">
    <w:p w14:paraId="0A9A0ABA" w14:textId="77777777" w:rsidR="00C42685" w:rsidRDefault="00C42685" w:rsidP="005F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BE91" w14:textId="77777777" w:rsidR="006264B7" w:rsidRDefault="00626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E2BB" w14:textId="77777777" w:rsidR="00C42685" w:rsidRDefault="00C42685" w:rsidP="005F5D5F">
      <w:pPr>
        <w:spacing w:after="0" w:line="240" w:lineRule="auto"/>
      </w:pPr>
      <w:r>
        <w:separator/>
      </w:r>
    </w:p>
  </w:footnote>
  <w:footnote w:type="continuationSeparator" w:id="0">
    <w:p w14:paraId="7CED8ACD" w14:textId="77777777" w:rsidR="00C42685" w:rsidRDefault="00C42685" w:rsidP="005F5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35905"/>
    <w:multiLevelType w:val="hybridMultilevel"/>
    <w:tmpl w:val="87D0CB50"/>
    <w:lvl w:ilvl="0" w:tplc="0409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601773C"/>
    <w:multiLevelType w:val="hybridMultilevel"/>
    <w:tmpl w:val="007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A3190"/>
    <w:multiLevelType w:val="hybridMultilevel"/>
    <w:tmpl w:val="10A60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216B15"/>
    <w:multiLevelType w:val="hybridMultilevel"/>
    <w:tmpl w:val="ABB2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04B2A"/>
    <w:multiLevelType w:val="hybridMultilevel"/>
    <w:tmpl w:val="82E2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E3D10"/>
    <w:multiLevelType w:val="hybridMultilevel"/>
    <w:tmpl w:val="BEA2FEE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E0F8D"/>
    <w:multiLevelType w:val="hybridMultilevel"/>
    <w:tmpl w:val="C61E0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433741"/>
    <w:multiLevelType w:val="hybridMultilevel"/>
    <w:tmpl w:val="D5CC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B3FC5"/>
    <w:multiLevelType w:val="hybridMultilevel"/>
    <w:tmpl w:val="2EC22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D76CF"/>
    <w:multiLevelType w:val="hybridMultilevel"/>
    <w:tmpl w:val="80D27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E31C9"/>
    <w:multiLevelType w:val="hybridMultilevel"/>
    <w:tmpl w:val="31E8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8E4C1C"/>
    <w:multiLevelType w:val="hybridMultilevel"/>
    <w:tmpl w:val="38AEB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DD3E2D"/>
    <w:multiLevelType w:val="hybridMultilevel"/>
    <w:tmpl w:val="CCE8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D075F"/>
    <w:multiLevelType w:val="hybridMultilevel"/>
    <w:tmpl w:val="500E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426C0"/>
    <w:multiLevelType w:val="hybridMultilevel"/>
    <w:tmpl w:val="82F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21AF4"/>
    <w:multiLevelType w:val="hybridMultilevel"/>
    <w:tmpl w:val="9450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52630"/>
    <w:multiLevelType w:val="hybridMultilevel"/>
    <w:tmpl w:val="6BCCF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53717073">
    <w:abstractNumId w:val="9"/>
  </w:num>
  <w:num w:numId="2" w16cid:durableId="1906256125">
    <w:abstractNumId w:val="7"/>
  </w:num>
  <w:num w:numId="3" w16cid:durableId="956105641">
    <w:abstractNumId w:val="6"/>
  </w:num>
  <w:num w:numId="4" w16cid:durableId="1451783647">
    <w:abstractNumId w:val="5"/>
  </w:num>
  <w:num w:numId="5" w16cid:durableId="2104837947">
    <w:abstractNumId w:val="4"/>
  </w:num>
  <w:num w:numId="6" w16cid:durableId="1525435228">
    <w:abstractNumId w:val="8"/>
  </w:num>
  <w:num w:numId="7" w16cid:durableId="227231317">
    <w:abstractNumId w:val="3"/>
  </w:num>
  <w:num w:numId="8" w16cid:durableId="1592154953">
    <w:abstractNumId w:val="2"/>
  </w:num>
  <w:num w:numId="9" w16cid:durableId="1760328031">
    <w:abstractNumId w:val="1"/>
  </w:num>
  <w:num w:numId="10" w16cid:durableId="567114393">
    <w:abstractNumId w:val="0"/>
  </w:num>
  <w:num w:numId="11" w16cid:durableId="1290480272">
    <w:abstractNumId w:val="19"/>
  </w:num>
  <w:num w:numId="12" w16cid:durableId="634141785">
    <w:abstractNumId w:val="16"/>
  </w:num>
  <w:num w:numId="13" w16cid:durableId="1785269860">
    <w:abstractNumId w:val="21"/>
  </w:num>
  <w:num w:numId="14" w16cid:durableId="1326743052">
    <w:abstractNumId w:val="20"/>
  </w:num>
  <w:num w:numId="15" w16cid:durableId="1435588775">
    <w:abstractNumId w:val="14"/>
  </w:num>
  <w:num w:numId="16" w16cid:durableId="2080446146">
    <w:abstractNumId w:val="22"/>
  </w:num>
  <w:num w:numId="17" w16cid:durableId="1366903011">
    <w:abstractNumId w:val="11"/>
  </w:num>
  <w:num w:numId="18" w16cid:durableId="1866088589">
    <w:abstractNumId w:val="26"/>
  </w:num>
  <w:num w:numId="19" w16cid:durableId="1807165878">
    <w:abstractNumId w:val="24"/>
  </w:num>
  <w:num w:numId="20" w16cid:durableId="809246522">
    <w:abstractNumId w:val="13"/>
  </w:num>
  <w:num w:numId="21" w16cid:durableId="1667592201">
    <w:abstractNumId w:val="25"/>
  </w:num>
  <w:num w:numId="22" w16cid:durableId="158813591">
    <w:abstractNumId w:val="23"/>
  </w:num>
  <w:num w:numId="23" w16cid:durableId="613174076">
    <w:abstractNumId w:val="17"/>
  </w:num>
  <w:num w:numId="24" w16cid:durableId="974677423">
    <w:abstractNumId w:val="18"/>
  </w:num>
  <w:num w:numId="25" w16cid:durableId="181630605">
    <w:abstractNumId w:val="15"/>
  </w:num>
  <w:num w:numId="26" w16cid:durableId="1455782304">
    <w:abstractNumId w:val="10"/>
  </w:num>
  <w:num w:numId="27" w16cid:durableId="11954597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E7"/>
    <w:rsid w:val="000168C0"/>
    <w:rsid w:val="00034319"/>
    <w:rsid w:val="000427C6"/>
    <w:rsid w:val="00067867"/>
    <w:rsid w:val="00076F31"/>
    <w:rsid w:val="000B4C91"/>
    <w:rsid w:val="000B7FF3"/>
    <w:rsid w:val="0012314D"/>
    <w:rsid w:val="00137164"/>
    <w:rsid w:val="00147628"/>
    <w:rsid w:val="00171CDD"/>
    <w:rsid w:val="00175521"/>
    <w:rsid w:val="00180634"/>
    <w:rsid w:val="00181FB9"/>
    <w:rsid w:val="00230776"/>
    <w:rsid w:val="00251739"/>
    <w:rsid w:val="00261A78"/>
    <w:rsid w:val="00330650"/>
    <w:rsid w:val="00343E50"/>
    <w:rsid w:val="0039509E"/>
    <w:rsid w:val="003A7D6D"/>
    <w:rsid w:val="003B6A17"/>
    <w:rsid w:val="003C49E2"/>
    <w:rsid w:val="00405A99"/>
    <w:rsid w:val="00411532"/>
    <w:rsid w:val="00412FE7"/>
    <w:rsid w:val="00430F60"/>
    <w:rsid w:val="004C0EFF"/>
    <w:rsid w:val="004F26FF"/>
    <w:rsid w:val="005222EE"/>
    <w:rsid w:val="00541BB3"/>
    <w:rsid w:val="00544732"/>
    <w:rsid w:val="00555691"/>
    <w:rsid w:val="005C61E4"/>
    <w:rsid w:val="005F5D5F"/>
    <w:rsid w:val="00624B40"/>
    <w:rsid w:val="006264B7"/>
    <w:rsid w:val="00665EA1"/>
    <w:rsid w:val="006E5B0F"/>
    <w:rsid w:val="006F26FF"/>
    <w:rsid w:val="00704477"/>
    <w:rsid w:val="007232A1"/>
    <w:rsid w:val="00746F42"/>
    <w:rsid w:val="0079199F"/>
    <w:rsid w:val="007B5354"/>
    <w:rsid w:val="007D19CC"/>
    <w:rsid w:val="0080672F"/>
    <w:rsid w:val="00837654"/>
    <w:rsid w:val="008603DE"/>
    <w:rsid w:val="00880783"/>
    <w:rsid w:val="008B5772"/>
    <w:rsid w:val="008C031F"/>
    <w:rsid w:val="008C1756"/>
    <w:rsid w:val="008D17FF"/>
    <w:rsid w:val="008F6C52"/>
    <w:rsid w:val="009141C6"/>
    <w:rsid w:val="00920932"/>
    <w:rsid w:val="009422CD"/>
    <w:rsid w:val="00973D7F"/>
    <w:rsid w:val="009B43B4"/>
    <w:rsid w:val="00A03450"/>
    <w:rsid w:val="00A26F8B"/>
    <w:rsid w:val="00A97C88"/>
    <w:rsid w:val="00AA4794"/>
    <w:rsid w:val="00AB3068"/>
    <w:rsid w:val="00AB58F4"/>
    <w:rsid w:val="00AF32DC"/>
    <w:rsid w:val="00B46A60"/>
    <w:rsid w:val="00B90757"/>
    <w:rsid w:val="00BC6ED1"/>
    <w:rsid w:val="00C32C87"/>
    <w:rsid w:val="00C42685"/>
    <w:rsid w:val="00C57F20"/>
    <w:rsid w:val="00CC0F96"/>
    <w:rsid w:val="00CE37B5"/>
    <w:rsid w:val="00D16845"/>
    <w:rsid w:val="00D56FBE"/>
    <w:rsid w:val="00D751DD"/>
    <w:rsid w:val="00DF35A7"/>
    <w:rsid w:val="00DF6DF7"/>
    <w:rsid w:val="00E3564F"/>
    <w:rsid w:val="00E4053B"/>
    <w:rsid w:val="00E41C1C"/>
    <w:rsid w:val="00E7402C"/>
    <w:rsid w:val="00EB4159"/>
    <w:rsid w:val="00EC1838"/>
    <w:rsid w:val="00F2548A"/>
    <w:rsid w:val="00FA21D4"/>
    <w:rsid w:val="00FB2003"/>
    <w:rsid w:val="00FB7FEC"/>
    <w:rsid w:val="00FE4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CD836"/>
  <w15:chartTrackingRefBased/>
  <w15:docId w15:val="{92419879-87B5-4A31-B751-71CB33B5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412FE7"/>
    <w:rPr>
      <w:color w:val="605E5C"/>
      <w:shd w:val="clear" w:color="auto" w:fill="E1DFDD"/>
    </w:rPr>
  </w:style>
  <w:style w:type="character" w:customStyle="1" w:styleId="gmail-size">
    <w:name w:val="gmail-size"/>
    <w:basedOn w:val="DefaultParagraphFont"/>
    <w:rsid w:val="00942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s.com/content/multid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llpac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fedor@campthorpe.org" TargetMode="External"/><Relationship Id="rId4" Type="http://schemas.openxmlformats.org/officeDocument/2006/relationships/webSettings" Target="webSettings.xml"/><Relationship Id="rId9" Type="http://schemas.openxmlformats.org/officeDocument/2006/relationships/hyperlink" Target="mailto:kfedor@campthorp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sy\AppData\Roaming\Microsoft\Templates\Seasonal%20event%20flyer.dotx" TargetMode="External"/></Relationship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Template>
  <TotalTime>7</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erwin</dc:creator>
  <cp:keywords/>
  <dc:description/>
  <cp:lastModifiedBy>Kaitlyn Fedor</cp:lastModifiedBy>
  <cp:revision>2</cp:revision>
  <cp:lastPrinted>2019-05-28T18:41:00Z</cp:lastPrinted>
  <dcterms:created xsi:type="dcterms:W3CDTF">2023-01-23T17:11:00Z</dcterms:created>
  <dcterms:modified xsi:type="dcterms:W3CDTF">2023-01-23T17:11:00Z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